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CFF" w:rsidRDefault="00E23CFF" w:rsidP="00E23CFF">
      <w:pPr>
        <w:spacing w:after="0"/>
        <w:rPr>
          <w:b/>
          <w:sz w:val="44"/>
          <w:szCs w:val="48"/>
        </w:rPr>
      </w:pPr>
    </w:p>
    <w:p w:rsidR="00E23CFF" w:rsidRPr="00E463C0" w:rsidRDefault="00065DFC" w:rsidP="00881CC3">
      <w:pPr>
        <w:spacing w:after="0"/>
        <w:jc w:val="both"/>
        <w:rPr>
          <w:b/>
          <w:sz w:val="44"/>
          <w:szCs w:val="48"/>
        </w:rPr>
      </w:pPr>
      <w:r>
        <w:rPr>
          <w:b/>
          <w:sz w:val="44"/>
          <w:szCs w:val="48"/>
        </w:rPr>
        <w:t xml:space="preserve">Turnierbestimmungen </w:t>
      </w:r>
      <w:r w:rsidR="00B660ED">
        <w:rPr>
          <w:b/>
          <w:sz w:val="44"/>
          <w:szCs w:val="48"/>
        </w:rPr>
        <w:t>7</w:t>
      </w:r>
      <w:r w:rsidR="00E23CFF" w:rsidRPr="00E463C0">
        <w:rPr>
          <w:b/>
          <w:sz w:val="44"/>
          <w:szCs w:val="48"/>
        </w:rPr>
        <w:t>.</w:t>
      </w:r>
      <w:r w:rsidR="00E23CFF" w:rsidRPr="00E463C0">
        <w:rPr>
          <w:rStyle w:val="diyfedecoration"/>
          <w:b/>
          <w:color w:val="323232"/>
          <w:sz w:val="44"/>
          <w:szCs w:val="48"/>
        </w:rPr>
        <w:t xml:space="preserve">Sigrid Schreiner </w:t>
      </w:r>
      <w:r>
        <w:rPr>
          <w:b/>
          <w:sz w:val="44"/>
          <w:szCs w:val="48"/>
        </w:rPr>
        <w:t>201</w:t>
      </w:r>
      <w:r w:rsidR="00B660ED">
        <w:rPr>
          <w:b/>
          <w:sz w:val="44"/>
          <w:szCs w:val="48"/>
        </w:rPr>
        <w:t>9</w:t>
      </w:r>
    </w:p>
    <w:p w:rsidR="00E23CFF" w:rsidRDefault="00E23CFF" w:rsidP="00881CC3">
      <w:pPr>
        <w:spacing w:after="0"/>
        <w:jc w:val="both"/>
      </w:pPr>
    </w:p>
    <w:p w:rsidR="00881CC3" w:rsidRDefault="00881CC3" w:rsidP="00881CC3">
      <w:pPr>
        <w:spacing w:after="0"/>
        <w:jc w:val="both"/>
      </w:pPr>
    </w:p>
    <w:p w:rsidR="00881CC3" w:rsidRDefault="00881CC3" w:rsidP="00881CC3">
      <w:pPr>
        <w:spacing w:after="0"/>
        <w:jc w:val="both"/>
      </w:pPr>
    </w:p>
    <w:p w:rsidR="00E23CFF" w:rsidRDefault="00E23CFF" w:rsidP="00881CC3">
      <w:pPr>
        <w:spacing w:after="0"/>
        <w:jc w:val="both"/>
      </w:pPr>
      <w:r>
        <w:t xml:space="preserve">Für das </w:t>
      </w:r>
      <w:r>
        <w:rPr>
          <w:rStyle w:val="diyfedecoration"/>
          <w:rFonts w:ascii="Open Sans" w:hAnsi="Open Sans"/>
          <w:color w:val="323232"/>
        </w:rPr>
        <w:t xml:space="preserve">Sigrid Schreiner </w:t>
      </w:r>
      <w:r w:rsidR="00881CC3">
        <w:rPr>
          <w:rStyle w:val="diyfedecoration"/>
          <w:rFonts w:ascii="Open Sans" w:hAnsi="Open Sans"/>
          <w:color w:val="323232"/>
        </w:rPr>
        <w:t xml:space="preserve">Gedächtnisturnier </w:t>
      </w:r>
      <w:r>
        <w:t>201</w:t>
      </w:r>
      <w:r w:rsidR="00B660ED">
        <w:t>9</w:t>
      </w:r>
      <w:r>
        <w:t xml:space="preserve"> des DJK Flörsheim e.V. vom </w:t>
      </w:r>
      <w:r w:rsidR="00B660ED">
        <w:t>15</w:t>
      </w:r>
      <w:r>
        <w:t>.0</w:t>
      </w:r>
      <w:r w:rsidR="00022F7B">
        <w:t>6</w:t>
      </w:r>
      <w:r>
        <w:t>.201</w:t>
      </w:r>
      <w:r w:rsidR="00B660ED">
        <w:t>9</w:t>
      </w:r>
      <w:r>
        <w:t xml:space="preserve"> bis 1</w:t>
      </w:r>
      <w:r w:rsidR="00B660ED">
        <w:t>6</w:t>
      </w:r>
      <w:r>
        <w:t>.0</w:t>
      </w:r>
      <w:r w:rsidR="00022F7B">
        <w:t>6</w:t>
      </w:r>
      <w:r>
        <w:t>.201</w:t>
      </w:r>
      <w:r w:rsidR="00123B71">
        <w:t>8</w:t>
      </w:r>
      <w:r>
        <w:t xml:space="preserve"> auf dem Sportplatz der DJK Flörsheim gelten folgende Turnierbestimmungen:  </w:t>
      </w:r>
    </w:p>
    <w:p w:rsidR="00881CC3" w:rsidRDefault="00881CC3" w:rsidP="00881CC3">
      <w:pPr>
        <w:spacing w:after="0"/>
        <w:jc w:val="both"/>
      </w:pPr>
    </w:p>
    <w:p w:rsidR="00E23CFF" w:rsidRDefault="00E23CFF" w:rsidP="00881CC3">
      <w:pPr>
        <w:spacing w:after="0"/>
        <w:jc w:val="both"/>
      </w:pPr>
      <w:r>
        <w:t>Gespielt wird nach den Ausführungsbestimmungen für Junioren-Turniere des HFV, sofern nicht nachfolgend andere oder ergänzende Bestimmungen getroffen worden sind. G</w:t>
      </w:r>
      <w:r w:rsidR="00065DFC">
        <w:t>- und F-Jugend</w:t>
      </w:r>
      <w:r>
        <w:t xml:space="preserve"> findet im „Fair-Play“ Modus statt. Spielberechtigt sind nur Spieler, die gemäß den Bestimmungen der DFB-Jugendverordnung für den teilnehmenden Verein spielberechtigt sind, einen gültigen Spielerpass besitzen und der gleichen Altersklasse der laufenden Saison 20</w:t>
      </w:r>
      <w:r w:rsidR="00B660ED">
        <w:t>18/19</w:t>
      </w:r>
      <w:r>
        <w:t xml:space="preserve"> angehören. </w:t>
      </w:r>
    </w:p>
    <w:p w:rsidR="00E23CFF" w:rsidRDefault="00E23CFF" w:rsidP="00881CC3">
      <w:pPr>
        <w:spacing w:after="0"/>
        <w:jc w:val="both"/>
      </w:pPr>
    </w:p>
    <w:p w:rsidR="00E23CFF" w:rsidRPr="002A74B1" w:rsidRDefault="00E23CFF" w:rsidP="00881CC3">
      <w:pPr>
        <w:spacing w:after="0"/>
        <w:jc w:val="both"/>
        <w:rPr>
          <w:b/>
        </w:rPr>
      </w:pPr>
      <w:r w:rsidRPr="002A74B1">
        <w:rPr>
          <w:b/>
        </w:rPr>
        <w:t xml:space="preserve">Es sind folgende Jahrgänge mit dem jeweiligen Stichtag spielberechtigt: </w:t>
      </w:r>
    </w:p>
    <w:p w:rsidR="00022F7B" w:rsidRDefault="00E23CFF" w:rsidP="00881CC3">
      <w:pPr>
        <w:spacing w:after="0"/>
        <w:jc w:val="both"/>
      </w:pPr>
      <w:r>
        <w:t xml:space="preserve"> </w:t>
      </w:r>
      <w:r w:rsidR="00065DFC">
        <w:tab/>
      </w:r>
    </w:p>
    <w:p w:rsidR="00E23CFF" w:rsidRDefault="00065DFC" w:rsidP="00881CC3">
      <w:pPr>
        <w:spacing w:after="0"/>
        <w:jc w:val="both"/>
      </w:pPr>
      <w:r>
        <w:t>D-Jugend: 01.01.200</w:t>
      </w:r>
      <w:r w:rsidR="00B660ED">
        <w:t>6</w:t>
      </w:r>
      <w:r w:rsidR="00022F7B">
        <w:tab/>
      </w:r>
      <w:r w:rsidR="00022F7B">
        <w:tab/>
        <w:t>E2-Jugend:  01.01.200</w:t>
      </w:r>
      <w:r w:rsidR="00B660ED">
        <w:t>9</w:t>
      </w:r>
      <w:r w:rsidR="00022F7B">
        <w:t xml:space="preserve">  </w:t>
      </w:r>
    </w:p>
    <w:p w:rsidR="00E23CFF" w:rsidRDefault="00065DFC" w:rsidP="00881CC3">
      <w:pPr>
        <w:spacing w:after="0"/>
        <w:jc w:val="both"/>
      </w:pPr>
      <w:r>
        <w:t>E1-Jugend:  01.01.200</w:t>
      </w:r>
      <w:r w:rsidR="00B660ED">
        <w:t>8</w:t>
      </w:r>
      <w:r>
        <w:t xml:space="preserve"> </w:t>
      </w:r>
      <w:r>
        <w:tab/>
      </w:r>
      <w:r w:rsidR="00022F7B">
        <w:t>F2-Jugend: 01.01.201</w:t>
      </w:r>
      <w:r w:rsidR="00B660ED">
        <w:t>1</w:t>
      </w:r>
      <w:r w:rsidR="00E23CFF">
        <w:t xml:space="preserve"> </w:t>
      </w:r>
    </w:p>
    <w:p w:rsidR="00E23CFF" w:rsidRDefault="00E23CFF" w:rsidP="00881CC3">
      <w:pPr>
        <w:spacing w:after="0"/>
        <w:jc w:val="both"/>
      </w:pPr>
      <w:r>
        <w:t>F1-Jugend:  01.01.20</w:t>
      </w:r>
      <w:r w:rsidR="00B660ED">
        <w:t>10</w:t>
      </w:r>
      <w:r>
        <w:t xml:space="preserve"> </w:t>
      </w:r>
      <w:r>
        <w:tab/>
      </w:r>
      <w:r>
        <w:tab/>
      </w:r>
      <w:r w:rsidR="00022F7B">
        <w:t>G2-Jugend:  01.01.201</w:t>
      </w:r>
      <w:r w:rsidR="00B660ED">
        <w:t>3</w:t>
      </w:r>
    </w:p>
    <w:p w:rsidR="00E23CFF" w:rsidRDefault="00065DFC" w:rsidP="00881CC3">
      <w:pPr>
        <w:spacing w:after="0"/>
        <w:jc w:val="both"/>
      </w:pPr>
      <w:r>
        <w:t>G1-Jugend:  01.01.201</w:t>
      </w:r>
      <w:r w:rsidR="00B660ED">
        <w:t>2</w:t>
      </w:r>
      <w:r>
        <w:t xml:space="preserve"> </w:t>
      </w:r>
      <w:r>
        <w:tab/>
      </w:r>
    </w:p>
    <w:p w:rsidR="00E23CFF" w:rsidRDefault="00E23CFF" w:rsidP="00881CC3">
      <w:pPr>
        <w:spacing w:after="0"/>
        <w:jc w:val="both"/>
      </w:pPr>
    </w:p>
    <w:p w:rsidR="00E23CFF" w:rsidRDefault="00E23CFF" w:rsidP="00881CC3">
      <w:pPr>
        <w:spacing w:after="0"/>
        <w:jc w:val="both"/>
      </w:pPr>
      <w:r>
        <w:t xml:space="preserve">Die Turnierleitung behält sich vor, Mannschaften aus der Wertung zu nehmen, die mit älteren Spielern antreten, als in den jeweiligen Altersklassen festgelegt ist.  </w:t>
      </w:r>
    </w:p>
    <w:p w:rsidR="00E23CFF" w:rsidRDefault="00E23CFF" w:rsidP="00881CC3">
      <w:pPr>
        <w:spacing w:after="0"/>
        <w:jc w:val="both"/>
        <w:rPr>
          <w:b/>
        </w:rPr>
      </w:pPr>
    </w:p>
    <w:p w:rsidR="00E23CFF" w:rsidRPr="00296312" w:rsidRDefault="00E23CFF" w:rsidP="00881CC3">
      <w:pPr>
        <w:spacing w:after="0"/>
        <w:jc w:val="both"/>
        <w:rPr>
          <w:b/>
        </w:rPr>
      </w:pPr>
      <w:r w:rsidRPr="00296312">
        <w:rPr>
          <w:b/>
        </w:rPr>
        <w:t xml:space="preserve">Mannschaftsstärke </w:t>
      </w:r>
      <w:r w:rsidR="00B660ED">
        <w:rPr>
          <w:b/>
        </w:rPr>
        <w:t>9</w:t>
      </w:r>
      <w:r w:rsidRPr="00296312">
        <w:rPr>
          <w:b/>
        </w:rPr>
        <w:t xml:space="preserve">er-Feld: </w:t>
      </w:r>
    </w:p>
    <w:p w:rsidR="00E23CFF" w:rsidRDefault="00E23CFF" w:rsidP="00881CC3">
      <w:pPr>
        <w:spacing w:after="0"/>
        <w:jc w:val="both"/>
      </w:pPr>
      <w:r>
        <w:t xml:space="preserve">Eine Mannschaft besteht aus </w:t>
      </w:r>
      <w:r w:rsidR="00B660ED">
        <w:t>8</w:t>
      </w:r>
      <w:r>
        <w:t xml:space="preserve"> Feldspielern und einem Torwart. Jede Mannschaft darf für das </w:t>
      </w:r>
      <w:r w:rsidR="00B660ED">
        <w:t>9</w:t>
      </w:r>
      <w:r>
        <w:t>er-Feld bis zu 1</w:t>
      </w:r>
      <w:r w:rsidR="00B660ED">
        <w:t>3</w:t>
      </w:r>
      <w:r>
        <w:t xml:space="preserve"> Spieler melden. Während eines Spieles dürfen bis 4 Spieler aus- und (auch wieder) eingewechselt werden.  </w:t>
      </w:r>
    </w:p>
    <w:p w:rsidR="00E23CFF" w:rsidRDefault="00E23CFF" w:rsidP="00881CC3">
      <w:pPr>
        <w:spacing w:after="0"/>
        <w:jc w:val="both"/>
        <w:rPr>
          <w:b/>
        </w:rPr>
      </w:pPr>
    </w:p>
    <w:p w:rsidR="00E23CFF" w:rsidRPr="00296312" w:rsidRDefault="00E23CFF" w:rsidP="00881CC3">
      <w:pPr>
        <w:spacing w:after="0"/>
        <w:jc w:val="both"/>
        <w:rPr>
          <w:b/>
        </w:rPr>
      </w:pPr>
      <w:r w:rsidRPr="00296312">
        <w:rPr>
          <w:b/>
        </w:rPr>
        <w:t xml:space="preserve">Mannschaftsstärke 7er-Feld: </w:t>
      </w:r>
    </w:p>
    <w:p w:rsidR="00B660ED" w:rsidRDefault="00E23CFF" w:rsidP="00881CC3">
      <w:pPr>
        <w:spacing w:after="0"/>
        <w:jc w:val="both"/>
      </w:pPr>
      <w:r>
        <w:t xml:space="preserve">Eine Mannschaft besteht aus 6 Feldspielern und einem Torwart. Jede Mannschaft darf für das 7er-Feld bis zu 11 Spieler melden. Während eines Spieles dürfen bis 4 Spieler aus- und (auch wieder) eingewechselt werden. </w:t>
      </w:r>
    </w:p>
    <w:p w:rsidR="00482A62" w:rsidRDefault="00482A62" w:rsidP="00881CC3">
      <w:pPr>
        <w:spacing w:after="0"/>
        <w:jc w:val="both"/>
      </w:pPr>
    </w:p>
    <w:p w:rsidR="00E23CFF" w:rsidRDefault="00B660ED" w:rsidP="00881CC3">
      <w:pPr>
        <w:spacing w:after="0"/>
        <w:jc w:val="both"/>
      </w:pPr>
      <w:r w:rsidRPr="00482A62">
        <w:rPr>
          <w:b/>
        </w:rPr>
        <w:t>Mannschaftsstärke 6er Feld</w:t>
      </w:r>
      <w:r>
        <w:t xml:space="preserve"> </w:t>
      </w:r>
      <w:proofErr w:type="gramStart"/>
      <w:r>
        <w:t>( G</w:t>
      </w:r>
      <w:proofErr w:type="gramEnd"/>
      <w:r>
        <w:t xml:space="preserve">1 und G2 ( MTK Regelung) </w:t>
      </w:r>
      <w:r w:rsidR="00E23CFF">
        <w:t xml:space="preserve"> </w:t>
      </w:r>
      <w:r>
        <w:t>)</w:t>
      </w:r>
    </w:p>
    <w:p w:rsidR="000E366F" w:rsidRDefault="000E366F" w:rsidP="00881CC3">
      <w:pPr>
        <w:spacing w:after="0"/>
        <w:jc w:val="both"/>
      </w:pPr>
      <w:bookmarkStart w:id="0" w:name="_GoBack"/>
      <w:bookmarkEnd w:id="0"/>
    </w:p>
    <w:p w:rsidR="00B660ED" w:rsidRDefault="00B660ED" w:rsidP="00881CC3">
      <w:pPr>
        <w:spacing w:after="0"/>
        <w:jc w:val="both"/>
      </w:pPr>
      <w:r>
        <w:t>Eine Mannschaft besteht aus 5 Feldspielern und einem Torwart. Jede Mannschaft darf bis zu 11 Spieler melden.</w:t>
      </w:r>
    </w:p>
    <w:p w:rsidR="00E23CFF" w:rsidRDefault="00E23CFF" w:rsidP="00881CC3">
      <w:pPr>
        <w:spacing w:after="0"/>
        <w:jc w:val="both"/>
        <w:rPr>
          <w:b/>
        </w:rPr>
      </w:pPr>
    </w:p>
    <w:p w:rsidR="00E23CFF" w:rsidRPr="00296312" w:rsidRDefault="00E23CFF" w:rsidP="00881CC3">
      <w:pPr>
        <w:spacing w:after="0"/>
        <w:jc w:val="both"/>
        <w:rPr>
          <w:b/>
        </w:rPr>
      </w:pPr>
      <w:r w:rsidRPr="00296312">
        <w:rPr>
          <w:b/>
        </w:rPr>
        <w:t xml:space="preserve">Spielberichtsbogen: </w:t>
      </w:r>
    </w:p>
    <w:p w:rsidR="00E23CFF" w:rsidRDefault="00E23CFF" w:rsidP="00881CC3">
      <w:pPr>
        <w:spacing w:after="0"/>
        <w:jc w:val="both"/>
      </w:pPr>
      <w:r>
        <w:t>Vor dem jeweils ersten Spiel ist von der teilnehmenden Mannschaft ein Spielberichtsbogen auszufüllen und dieser zusammen mit den Spielerausweisen bei der Turnierleitung abzugeben. Die Passkontrolle wird vor dem ersten Spiel und sporadisch während des Turniers von einem Schiedsrichter oder der Turnierleitung durchgeführt. Die Spielerpässe der jeweiligen Mannschaft verbleiben bis zum Ende des Turniers bei der Turnierleitung.</w:t>
      </w:r>
    </w:p>
    <w:p w:rsidR="00154F42" w:rsidRDefault="00154F42" w:rsidP="00881CC3">
      <w:pPr>
        <w:spacing w:after="0"/>
        <w:jc w:val="both"/>
      </w:pPr>
    </w:p>
    <w:p w:rsidR="004007DD" w:rsidRDefault="004007DD" w:rsidP="00881CC3">
      <w:pPr>
        <w:spacing w:after="0"/>
        <w:jc w:val="both"/>
        <w:rPr>
          <w:b/>
        </w:rPr>
      </w:pPr>
    </w:p>
    <w:p w:rsidR="004007DD" w:rsidRDefault="004007DD" w:rsidP="00881CC3">
      <w:pPr>
        <w:spacing w:after="0"/>
        <w:jc w:val="both"/>
        <w:rPr>
          <w:b/>
        </w:rPr>
      </w:pPr>
    </w:p>
    <w:p w:rsidR="00D34AFF" w:rsidRDefault="00D34AFF" w:rsidP="00881CC3">
      <w:pPr>
        <w:spacing w:after="0"/>
        <w:jc w:val="both"/>
        <w:rPr>
          <w:b/>
        </w:rPr>
      </w:pPr>
    </w:p>
    <w:p w:rsidR="00E23CFF" w:rsidRPr="00296312" w:rsidRDefault="00E23CFF" w:rsidP="00881CC3">
      <w:pPr>
        <w:spacing w:after="0"/>
        <w:jc w:val="both"/>
        <w:rPr>
          <w:b/>
        </w:rPr>
      </w:pPr>
      <w:r w:rsidRPr="00296312">
        <w:rPr>
          <w:b/>
        </w:rPr>
        <w:t xml:space="preserve">Modus: </w:t>
      </w:r>
    </w:p>
    <w:p w:rsidR="00E23CFF" w:rsidRDefault="00E23CFF" w:rsidP="00881CC3">
      <w:pPr>
        <w:spacing w:after="0"/>
        <w:jc w:val="both"/>
      </w:pPr>
      <w:r>
        <w:t xml:space="preserve">Der Spielmodus kann aus den jeweiligen Spielplänen entnommen werden. Die Spielanfangszeiten können sich im Laufe des Turniers ändern.  </w:t>
      </w:r>
    </w:p>
    <w:p w:rsidR="00E23CFF" w:rsidRDefault="00E23CFF" w:rsidP="00881CC3">
      <w:pPr>
        <w:spacing w:after="0"/>
        <w:jc w:val="both"/>
      </w:pPr>
    </w:p>
    <w:p w:rsidR="00E23CFF" w:rsidRPr="00296312" w:rsidRDefault="00E23CFF" w:rsidP="00881CC3">
      <w:pPr>
        <w:spacing w:after="0"/>
        <w:jc w:val="both"/>
        <w:rPr>
          <w:b/>
        </w:rPr>
      </w:pPr>
      <w:r w:rsidRPr="00296312">
        <w:rPr>
          <w:b/>
        </w:rPr>
        <w:t xml:space="preserve">Spielwertung: </w:t>
      </w:r>
    </w:p>
    <w:p w:rsidR="00E23CFF" w:rsidRDefault="00E23CFF" w:rsidP="00881CC3">
      <w:pPr>
        <w:spacing w:after="0"/>
        <w:jc w:val="both"/>
      </w:pPr>
      <w:r>
        <w:t>Das gesamte Turnier wird nach Punktsystem durchgeführt. Bei Punktgleichheit entscheidet die Tordifferenz. Ist diese ebenfalls gleich, entscheidet die Mehrzahl der geschossenen Tore. Besteht auch hier Gleichheit, entscheidet das Ergebnis des Spieles der betreffenden Mannschaften untereinander. Ist auch dann noch keine Entscheidung gefallen, wird ein Sieben- oder Elfmeterschießen durchgeführt. Wird zum festgesetzten Anstoßzeitpunkt durch eigenes Verschulden nicht angetreten</w:t>
      </w:r>
      <w:r w:rsidR="00ED531F">
        <w:t>, wie</w:t>
      </w:r>
      <w:r w:rsidR="00076EBB">
        <w:t xml:space="preserve"> z.B. </w:t>
      </w:r>
      <w:r w:rsidR="00076EBB" w:rsidRPr="00EF5FD8">
        <w:rPr>
          <w:u w:val="single"/>
        </w:rPr>
        <w:t>Verspätete Ankunft</w:t>
      </w:r>
      <w:r>
        <w:t xml:space="preserve"> oder werden unberechtigte Spieler eingesetzt, so wird das Spiel für den jeweiligen Gegner mit 3 Punkten und 3:0 Toren gewertet.   </w:t>
      </w:r>
    </w:p>
    <w:p w:rsidR="00E23CFF" w:rsidRDefault="00E23CFF" w:rsidP="00881CC3">
      <w:pPr>
        <w:spacing w:after="0"/>
        <w:jc w:val="both"/>
      </w:pPr>
    </w:p>
    <w:p w:rsidR="00E23CFF" w:rsidRPr="00296312" w:rsidRDefault="00E23CFF" w:rsidP="00881CC3">
      <w:pPr>
        <w:spacing w:after="0"/>
        <w:jc w:val="both"/>
        <w:rPr>
          <w:b/>
        </w:rPr>
      </w:pPr>
      <w:r w:rsidRPr="00296312">
        <w:rPr>
          <w:b/>
        </w:rPr>
        <w:t xml:space="preserve">Spielkleidung: </w:t>
      </w:r>
    </w:p>
    <w:p w:rsidR="00E23CFF" w:rsidRDefault="00E23CFF" w:rsidP="00881CC3">
      <w:pPr>
        <w:spacing w:after="0"/>
        <w:jc w:val="both"/>
      </w:pPr>
      <w:r>
        <w:t xml:space="preserve">Die im Spielplan jeweils zuerst genannte Mannschaft gilt als „Heimmannschaft“ und hat im Bedarfsfall die Spielkleidung zu wechseln. Hierfür sollte jede Mannschaft, wenn möglich einen Satz andersfarbige Trikots bzw. Leibchen mitbringen.  </w:t>
      </w:r>
    </w:p>
    <w:p w:rsidR="00E23CFF" w:rsidRDefault="00E23CFF" w:rsidP="00881CC3">
      <w:pPr>
        <w:spacing w:after="0"/>
        <w:jc w:val="both"/>
      </w:pPr>
    </w:p>
    <w:p w:rsidR="00E23CFF" w:rsidRPr="00296312" w:rsidRDefault="00E23CFF" w:rsidP="00881CC3">
      <w:pPr>
        <w:spacing w:after="0"/>
        <w:jc w:val="both"/>
        <w:rPr>
          <w:b/>
        </w:rPr>
      </w:pPr>
      <w:r w:rsidRPr="00296312">
        <w:rPr>
          <w:b/>
        </w:rPr>
        <w:t xml:space="preserve">Bälle: </w:t>
      </w:r>
    </w:p>
    <w:p w:rsidR="00E23CFF" w:rsidRDefault="00E23CFF" w:rsidP="00881CC3">
      <w:pPr>
        <w:spacing w:after="0"/>
        <w:jc w:val="both"/>
      </w:pPr>
      <w:r>
        <w:t xml:space="preserve">Die Gastmannschaften werden gebeten, sich eigene Bälle zum Aufwärmen mitzubringen. Es stehen keine Bälle zum Einspielen zur Verfügung.  </w:t>
      </w:r>
    </w:p>
    <w:p w:rsidR="00E23CFF" w:rsidRDefault="00E23CFF" w:rsidP="00881CC3">
      <w:pPr>
        <w:spacing w:after="0"/>
        <w:jc w:val="both"/>
      </w:pPr>
    </w:p>
    <w:p w:rsidR="00E23CFF" w:rsidRPr="00296312" w:rsidRDefault="00E23CFF" w:rsidP="00881CC3">
      <w:pPr>
        <w:spacing w:after="0"/>
        <w:jc w:val="both"/>
        <w:rPr>
          <w:b/>
        </w:rPr>
      </w:pPr>
      <w:r w:rsidRPr="00296312">
        <w:rPr>
          <w:b/>
        </w:rPr>
        <w:t xml:space="preserve">Entscheidungskompetenz: </w:t>
      </w:r>
    </w:p>
    <w:p w:rsidR="00B660ED" w:rsidRDefault="00E23CFF" w:rsidP="00881CC3">
      <w:pPr>
        <w:spacing w:after="0"/>
        <w:jc w:val="both"/>
      </w:pPr>
      <w:r>
        <w:t xml:space="preserve">Im Zweifels- und Streitfall entscheiden der Schiedsrichter und die Turnierleitung, ggf. zusammen mit den betroffenen Mannschaftsbetreuern. </w:t>
      </w:r>
    </w:p>
    <w:p w:rsidR="00B660ED" w:rsidRDefault="00B660ED" w:rsidP="00881CC3">
      <w:pPr>
        <w:spacing w:after="0"/>
        <w:jc w:val="both"/>
      </w:pPr>
    </w:p>
    <w:p w:rsidR="00B660ED" w:rsidRDefault="00B660ED" w:rsidP="00881CC3">
      <w:pPr>
        <w:spacing w:after="0"/>
        <w:jc w:val="both"/>
      </w:pPr>
      <w:r w:rsidRPr="006330D6">
        <w:rPr>
          <w:b/>
        </w:rPr>
        <w:t>Betreuer/ Trainer</w:t>
      </w:r>
      <w:r>
        <w:t>: nur die auf dem Spielberichtsbogen aufgeführten Personen, maximal 2(!!) stehen am Spielfeldrand</w:t>
      </w:r>
    </w:p>
    <w:p w:rsidR="00B660ED" w:rsidRDefault="00B660ED" w:rsidP="00881CC3">
      <w:pPr>
        <w:spacing w:after="0"/>
        <w:jc w:val="both"/>
      </w:pPr>
      <w:r>
        <w:t>Alle anderen stehen in den jeweiligen Elternzonen.</w:t>
      </w:r>
    </w:p>
    <w:p w:rsidR="00E23CFF" w:rsidRDefault="00B660ED" w:rsidP="00881CC3">
      <w:pPr>
        <w:spacing w:after="0"/>
        <w:jc w:val="both"/>
      </w:pPr>
      <w:r>
        <w:t>Die Turnierleitung b</w:t>
      </w:r>
      <w:r w:rsidR="006330D6">
        <w:t>ehält sich das Platzrecht vor bei Nichteinhaltung .</w:t>
      </w:r>
    </w:p>
    <w:p w:rsidR="00E23CFF" w:rsidRDefault="00E23CFF" w:rsidP="00881CC3">
      <w:pPr>
        <w:spacing w:after="0"/>
        <w:jc w:val="both"/>
      </w:pPr>
    </w:p>
    <w:p w:rsidR="00E23CFF" w:rsidRPr="00296312" w:rsidRDefault="00E23CFF" w:rsidP="00881CC3">
      <w:pPr>
        <w:spacing w:after="0"/>
        <w:jc w:val="both"/>
        <w:rPr>
          <w:b/>
        </w:rPr>
      </w:pPr>
      <w:r w:rsidRPr="00296312">
        <w:rPr>
          <w:b/>
        </w:rPr>
        <w:t xml:space="preserve">Turniergebühr: </w:t>
      </w:r>
    </w:p>
    <w:p w:rsidR="00E23CFF" w:rsidRDefault="00B660ED" w:rsidP="00881CC3">
      <w:pPr>
        <w:spacing w:after="0"/>
        <w:jc w:val="both"/>
      </w:pPr>
      <w:r>
        <w:t>Ist bereits vor Turnierbeginn überwiesen worden.</w:t>
      </w:r>
    </w:p>
    <w:p w:rsidR="00B660ED" w:rsidRDefault="00B660ED" w:rsidP="00881CC3">
      <w:pPr>
        <w:spacing w:after="0"/>
        <w:jc w:val="both"/>
      </w:pPr>
      <w:r>
        <w:t xml:space="preserve">Sollte eine kurzfristige Absage erfolgen, wird das Startgeld einbehalten, </w:t>
      </w:r>
      <w:proofErr w:type="spellStart"/>
      <w:r>
        <w:t>ausser</w:t>
      </w:r>
      <w:proofErr w:type="spellEnd"/>
      <w:r>
        <w:t xml:space="preserve"> es wird vom Verursacher der Absage eine Ersatzmannschaft gestellt</w:t>
      </w:r>
    </w:p>
    <w:p w:rsidR="00E23CFF" w:rsidRDefault="00E23CFF" w:rsidP="00881CC3">
      <w:pPr>
        <w:spacing w:after="0"/>
        <w:jc w:val="both"/>
      </w:pPr>
    </w:p>
    <w:p w:rsidR="00E23CFF" w:rsidRPr="00296312" w:rsidRDefault="00E23CFF" w:rsidP="00881CC3">
      <w:pPr>
        <w:spacing w:after="0"/>
        <w:jc w:val="both"/>
        <w:rPr>
          <w:b/>
        </w:rPr>
      </w:pPr>
      <w:r w:rsidRPr="00296312">
        <w:rPr>
          <w:b/>
        </w:rPr>
        <w:t xml:space="preserve">Haftung: </w:t>
      </w:r>
    </w:p>
    <w:p w:rsidR="00E23CFF" w:rsidRDefault="00E23CFF" w:rsidP="00881CC3">
      <w:pPr>
        <w:spacing w:after="0"/>
        <w:jc w:val="both"/>
      </w:pPr>
      <w:r>
        <w:t xml:space="preserve">Der Veranstalter haftet nicht für Schäden, Diebstahl, Sachbeschädigung usw. Zur Vorbeugung wird gebeten, Wertsachen nicht unbeaufsichtigt zu hinterlassen.   </w:t>
      </w:r>
    </w:p>
    <w:p w:rsidR="00DB5211" w:rsidRPr="00E23CFF" w:rsidRDefault="00DB5211" w:rsidP="00881CC3">
      <w:pPr>
        <w:jc w:val="both"/>
      </w:pPr>
    </w:p>
    <w:sectPr w:rsidR="00DB5211" w:rsidRPr="00E23CFF" w:rsidSect="00D34AFF">
      <w:headerReference w:type="default" r:id="rId7"/>
      <w:footerReference w:type="default" r:id="rId8"/>
      <w:pgSz w:w="11906" w:h="16838" w:code="9"/>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215" w:rsidRDefault="00365215" w:rsidP="00E61EFB">
      <w:pPr>
        <w:spacing w:after="0" w:line="240" w:lineRule="auto"/>
      </w:pPr>
      <w:r>
        <w:separator/>
      </w:r>
    </w:p>
  </w:endnote>
  <w:endnote w:type="continuationSeparator" w:id="0">
    <w:p w:rsidR="00365215" w:rsidRDefault="00365215" w:rsidP="00E6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FB" w:rsidRPr="00E61EFB" w:rsidRDefault="004007DD" w:rsidP="00E61EFB">
    <w:pPr>
      <w:pStyle w:val="Fuzeile"/>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-393700</wp:posOffset>
          </wp:positionV>
          <wp:extent cx="6210300" cy="7327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ßzeile.png"/>
                  <pic:cNvPicPr/>
                </pic:nvPicPr>
                <pic:blipFill>
                  <a:blip r:embed="rId1">
                    <a:extLst>
                      <a:ext uri="{28A0092B-C50C-407E-A947-70E740481C1C}">
                        <a14:useLocalDpi xmlns:a14="http://schemas.microsoft.com/office/drawing/2010/main" val="0"/>
                      </a:ext>
                    </a:extLst>
                  </a:blip>
                  <a:stretch>
                    <a:fillRect/>
                  </a:stretch>
                </pic:blipFill>
                <pic:spPr>
                  <a:xfrm>
                    <a:off x="0" y="0"/>
                    <a:ext cx="6210300" cy="732790"/>
                  </a:xfrm>
                  <a:prstGeom prst="rect">
                    <a:avLst/>
                  </a:prstGeom>
                </pic:spPr>
              </pic:pic>
            </a:graphicData>
          </a:graphic>
          <wp14:sizeRelH relativeFrom="margin">
            <wp14:pctWidth>0</wp14:pctWidth>
          </wp14:sizeRelH>
          <wp14:sizeRelV relativeFrom="margin">
            <wp14:pctHeight>0</wp14:pctHeight>
          </wp14:sizeRelV>
        </wp:anchor>
      </w:drawing>
    </w:r>
    <w:r w:rsidR="00E61EFB" w:rsidRPr="00E61E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215" w:rsidRDefault="00365215" w:rsidP="00E61EFB">
      <w:pPr>
        <w:spacing w:after="0" w:line="240" w:lineRule="auto"/>
      </w:pPr>
      <w:r>
        <w:separator/>
      </w:r>
    </w:p>
  </w:footnote>
  <w:footnote w:type="continuationSeparator" w:id="0">
    <w:p w:rsidR="00365215" w:rsidRDefault="00365215" w:rsidP="00E6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FB" w:rsidRDefault="00E61EFB">
    <w:pPr>
      <w:pStyle w:val="Kopfzeile"/>
    </w:pPr>
    <w:r>
      <w:rPr>
        <w:noProof/>
        <w:lang w:eastAsia="de-DE"/>
      </w:rPr>
      <w:drawing>
        <wp:inline distT="0" distB="0" distL="0" distR="0">
          <wp:extent cx="6645910" cy="1179830"/>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79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04788"/>
    <w:multiLevelType w:val="hybridMultilevel"/>
    <w:tmpl w:val="C8506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EC3A74"/>
    <w:multiLevelType w:val="hybridMultilevel"/>
    <w:tmpl w:val="5400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FB"/>
    <w:rsid w:val="000064D5"/>
    <w:rsid w:val="0001738A"/>
    <w:rsid w:val="00022F7B"/>
    <w:rsid w:val="00036272"/>
    <w:rsid w:val="00065DFC"/>
    <w:rsid w:val="000737E7"/>
    <w:rsid w:val="00076EBB"/>
    <w:rsid w:val="000E135F"/>
    <w:rsid w:val="000E366F"/>
    <w:rsid w:val="000E3759"/>
    <w:rsid w:val="000F34F4"/>
    <w:rsid w:val="00110A7E"/>
    <w:rsid w:val="00123B71"/>
    <w:rsid w:val="001335A3"/>
    <w:rsid w:val="00154F42"/>
    <w:rsid w:val="00155666"/>
    <w:rsid w:val="00165284"/>
    <w:rsid w:val="001F60F2"/>
    <w:rsid w:val="00225BA1"/>
    <w:rsid w:val="00245BF7"/>
    <w:rsid w:val="00267190"/>
    <w:rsid w:val="002A6BE0"/>
    <w:rsid w:val="002D7633"/>
    <w:rsid w:val="002F4451"/>
    <w:rsid w:val="002F4B4E"/>
    <w:rsid w:val="00360C04"/>
    <w:rsid w:val="00364A61"/>
    <w:rsid w:val="00365215"/>
    <w:rsid w:val="00375735"/>
    <w:rsid w:val="003C06BA"/>
    <w:rsid w:val="003D03F2"/>
    <w:rsid w:val="003D6883"/>
    <w:rsid w:val="003F5E68"/>
    <w:rsid w:val="004007DD"/>
    <w:rsid w:val="00416737"/>
    <w:rsid w:val="00482A62"/>
    <w:rsid w:val="00494ADF"/>
    <w:rsid w:val="00497A2E"/>
    <w:rsid w:val="004C079D"/>
    <w:rsid w:val="004C46A3"/>
    <w:rsid w:val="004C4F61"/>
    <w:rsid w:val="0050651D"/>
    <w:rsid w:val="005176AE"/>
    <w:rsid w:val="005326A1"/>
    <w:rsid w:val="00574DB5"/>
    <w:rsid w:val="00584755"/>
    <w:rsid w:val="00586F08"/>
    <w:rsid w:val="005B0523"/>
    <w:rsid w:val="005D054E"/>
    <w:rsid w:val="005F0B5C"/>
    <w:rsid w:val="00617000"/>
    <w:rsid w:val="006330D6"/>
    <w:rsid w:val="00644C72"/>
    <w:rsid w:val="00655DBF"/>
    <w:rsid w:val="006C6144"/>
    <w:rsid w:val="006E0B25"/>
    <w:rsid w:val="006F3472"/>
    <w:rsid w:val="006F4E23"/>
    <w:rsid w:val="006F6C79"/>
    <w:rsid w:val="0076107B"/>
    <w:rsid w:val="00771DE6"/>
    <w:rsid w:val="007A6415"/>
    <w:rsid w:val="007F60A1"/>
    <w:rsid w:val="008451EC"/>
    <w:rsid w:val="008733D7"/>
    <w:rsid w:val="00881CC3"/>
    <w:rsid w:val="0089051A"/>
    <w:rsid w:val="008C491F"/>
    <w:rsid w:val="008C53F9"/>
    <w:rsid w:val="008C5B0B"/>
    <w:rsid w:val="008E3870"/>
    <w:rsid w:val="008F3BA4"/>
    <w:rsid w:val="0091028B"/>
    <w:rsid w:val="009132B1"/>
    <w:rsid w:val="009728F9"/>
    <w:rsid w:val="009A6DC9"/>
    <w:rsid w:val="009B5F7F"/>
    <w:rsid w:val="009D4D7A"/>
    <w:rsid w:val="009E1A0A"/>
    <w:rsid w:val="00A02029"/>
    <w:rsid w:val="00A25782"/>
    <w:rsid w:val="00A3298C"/>
    <w:rsid w:val="00A505C3"/>
    <w:rsid w:val="00A95143"/>
    <w:rsid w:val="00AC6EFA"/>
    <w:rsid w:val="00AD26E2"/>
    <w:rsid w:val="00AD40E8"/>
    <w:rsid w:val="00B406CD"/>
    <w:rsid w:val="00B660ED"/>
    <w:rsid w:val="00B96472"/>
    <w:rsid w:val="00BA1FE5"/>
    <w:rsid w:val="00BB6BAE"/>
    <w:rsid w:val="00C728DD"/>
    <w:rsid w:val="00CD4515"/>
    <w:rsid w:val="00CD530D"/>
    <w:rsid w:val="00D2410A"/>
    <w:rsid w:val="00D34AFF"/>
    <w:rsid w:val="00DB5211"/>
    <w:rsid w:val="00E23CFF"/>
    <w:rsid w:val="00E440DA"/>
    <w:rsid w:val="00E61EFB"/>
    <w:rsid w:val="00E740F9"/>
    <w:rsid w:val="00E87415"/>
    <w:rsid w:val="00E9162B"/>
    <w:rsid w:val="00EC27EE"/>
    <w:rsid w:val="00EC4234"/>
    <w:rsid w:val="00ED531F"/>
    <w:rsid w:val="00ED6F1D"/>
    <w:rsid w:val="00EF5FD8"/>
    <w:rsid w:val="00F3417B"/>
    <w:rsid w:val="00F624A8"/>
    <w:rsid w:val="00FC1360"/>
    <w:rsid w:val="00FE4E2C"/>
    <w:rsid w:val="00FF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BCC0"/>
  <w15:docId w15:val="{289CEBC1-9DAF-4908-89C4-320372BD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EFB"/>
  </w:style>
  <w:style w:type="paragraph" w:styleId="Fuzeile">
    <w:name w:val="footer"/>
    <w:basedOn w:val="Standard"/>
    <w:link w:val="FuzeileZchn"/>
    <w:uiPriority w:val="99"/>
    <w:unhideWhenUsed/>
    <w:rsid w:val="00E61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EFB"/>
  </w:style>
  <w:style w:type="paragraph" w:styleId="Sprechblasentext">
    <w:name w:val="Balloon Text"/>
    <w:basedOn w:val="Standard"/>
    <w:link w:val="SprechblasentextZchn"/>
    <w:uiPriority w:val="99"/>
    <w:semiHidden/>
    <w:unhideWhenUsed/>
    <w:rsid w:val="00A329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98C"/>
    <w:rPr>
      <w:rFonts w:ascii="Tahoma" w:hAnsi="Tahoma" w:cs="Tahoma"/>
      <w:sz w:val="16"/>
      <w:szCs w:val="16"/>
    </w:rPr>
  </w:style>
  <w:style w:type="paragraph" w:styleId="Listenabsatz">
    <w:name w:val="List Paragraph"/>
    <w:basedOn w:val="Standard"/>
    <w:uiPriority w:val="34"/>
    <w:qFormat/>
    <w:rsid w:val="00A02029"/>
    <w:pPr>
      <w:ind w:left="720"/>
      <w:contextualSpacing/>
    </w:pPr>
  </w:style>
  <w:style w:type="character" w:styleId="Hyperlink">
    <w:name w:val="Hyperlink"/>
    <w:basedOn w:val="Absatz-Standardschriftart"/>
    <w:uiPriority w:val="99"/>
    <w:unhideWhenUsed/>
    <w:rsid w:val="001335A3"/>
    <w:rPr>
      <w:color w:val="0563C1" w:themeColor="hyperlink"/>
      <w:u w:val="single"/>
    </w:rPr>
  </w:style>
  <w:style w:type="character" w:customStyle="1" w:styleId="diyfedecoration">
    <w:name w:val="diyfedecoration"/>
    <w:basedOn w:val="Absatz-Standardschriftart"/>
    <w:rsid w:val="00E2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4045">
      <w:bodyDiv w:val="1"/>
      <w:marLeft w:val="0"/>
      <w:marRight w:val="0"/>
      <w:marTop w:val="0"/>
      <w:marBottom w:val="0"/>
      <w:divBdr>
        <w:top w:val="none" w:sz="0" w:space="0" w:color="auto"/>
        <w:left w:val="none" w:sz="0" w:space="0" w:color="auto"/>
        <w:bottom w:val="none" w:sz="0" w:space="0" w:color="auto"/>
        <w:right w:val="none" w:sz="0" w:space="0" w:color="auto"/>
      </w:divBdr>
    </w:div>
    <w:div w:id="14502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Schmidt</dc:creator>
  <cp:lastModifiedBy>Karsten Richter</cp:lastModifiedBy>
  <cp:revision>4</cp:revision>
  <cp:lastPrinted>2019-05-13T19:10:00Z</cp:lastPrinted>
  <dcterms:created xsi:type="dcterms:W3CDTF">2019-05-13T19:10:00Z</dcterms:created>
  <dcterms:modified xsi:type="dcterms:W3CDTF">2019-05-13T19:20:00Z</dcterms:modified>
</cp:coreProperties>
</file>